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E109D" w14:textId="2CE17F0D" w:rsidR="00B421AB" w:rsidRDefault="00B421AB" w:rsidP="00B421A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18309590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AE4B51" w:rsidRPr="00AE4B51">
        <w:rPr>
          <w:rFonts w:cs="Arial"/>
          <w:b/>
          <w:sz w:val="24"/>
          <w:szCs w:val="24"/>
        </w:rPr>
        <w:t>R4-1912234</w:t>
      </w:r>
      <w:bookmarkStart w:id="2" w:name="_GoBack"/>
      <w:bookmarkEnd w:id="2"/>
    </w:p>
    <w:p w14:paraId="650B0397" w14:textId="39FDC43A" w:rsidR="00AB0B0E" w:rsidRPr="001623D2" w:rsidRDefault="00B421AB" w:rsidP="00B421A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Chongqing, China, 14 October – 18 October 201</w:t>
      </w:r>
      <w:bookmarkEnd w:id="0"/>
      <w:r>
        <w:rPr>
          <w:rFonts w:cs="Arial"/>
          <w:b/>
          <w:sz w:val="24"/>
          <w:szCs w:val="24"/>
        </w:rPr>
        <w:t>9</w:t>
      </w:r>
      <w:bookmarkEnd w:id="1"/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08338435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A7392F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55E9D2AA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501E81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176A17EE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B421AB">
        <w:rPr>
          <w:lang w:val="en-US"/>
        </w:rPr>
        <w:t>7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1B7F40">
        <w:rPr>
          <w:lang w:val="en-US"/>
        </w:rPr>
        <w:t>7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B421AB">
        <w:rPr>
          <w:lang w:val="en-US"/>
        </w:rPr>
        <w:t>2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767A2640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B421AB">
        <w:rPr>
          <w:noProof/>
          <w:lang w:val="en-US"/>
        </w:rPr>
        <w:t>7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2C2EB202" w:rsidR="00BC0956" w:rsidRDefault="00501E81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501E81">
        <w:t>RP-191812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56783AC3" w14:textId="1425D8B6" w:rsidR="00B421AB" w:rsidRPr="001B7F40" w:rsidRDefault="00B421AB" w:rsidP="001B7F40">
      <w:pPr>
        <w:pStyle w:val="EX"/>
        <w:numPr>
          <w:ilvl w:val="0"/>
          <w:numId w:val="15"/>
        </w:numPr>
        <w:tabs>
          <w:tab w:val="num" w:pos="540"/>
        </w:tabs>
      </w:pPr>
      <w:r w:rsidRPr="001B7F40">
        <w:t>R4-1910204</w:t>
      </w:r>
      <w:r w:rsidR="001B7F40" w:rsidRPr="001B7F40">
        <w:t>, “</w:t>
      </w:r>
      <w:r w:rsidRPr="001B7F40">
        <w:t>TP for TR 38.716-01-01 for updated scope from RAN #84</w:t>
      </w:r>
      <w:r w:rsidR="001B7F40" w:rsidRPr="001B7F40">
        <w:t xml:space="preserve">”, </w:t>
      </w:r>
      <w:r w:rsidRPr="001B7F40">
        <w:t>Ericsson</w:t>
      </w:r>
    </w:p>
    <w:p w14:paraId="6A37777A" w14:textId="508C92E9" w:rsidR="00B421AB" w:rsidRPr="001B7F40" w:rsidRDefault="00B421AB" w:rsidP="001B7F40">
      <w:pPr>
        <w:pStyle w:val="EX"/>
        <w:numPr>
          <w:ilvl w:val="0"/>
          <w:numId w:val="15"/>
        </w:numPr>
        <w:tabs>
          <w:tab w:val="num" w:pos="540"/>
        </w:tabs>
      </w:pPr>
      <w:r w:rsidRPr="001B7F40">
        <w:t>R4-1910298</w:t>
      </w:r>
      <w:r w:rsidR="001B7F40" w:rsidRPr="001B7F40">
        <w:t>, “</w:t>
      </w:r>
      <w:r w:rsidRPr="001B7F40">
        <w:t>TP for 38.716-01-01 CA_n25(2A) REFSENS</w:t>
      </w:r>
      <w:r w:rsidR="001B7F40" w:rsidRPr="001B7F40">
        <w:t xml:space="preserve">”, </w:t>
      </w:r>
      <w:r w:rsidRPr="001B7F40">
        <w:t>Sprint Corporation</w:t>
      </w:r>
    </w:p>
    <w:p w14:paraId="5F703E49" w14:textId="276B594A" w:rsidR="00B421AB" w:rsidRPr="001B7F40" w:rsidRDefault="00B421AB" w:rsidP="001B7F40">
      <w:pPr>
        <w:pStyle w:val="EX"/>
        <w:numPr>
          <w:ilvl w:val="0"/>
          <w:numId w:val="15"/>
        </w:numPr>
        <w:tabs>
          <w:tab w:val="num" w:pos="540"/>
        </w:tabs>
      </w:pPr>
      <w:r w:rsidRPr="001B7F40">
        <w:t>R4-1908935</w:t>
      </w:r>
      <w:r w:rsidR="001B7F40" w:rsidRPr="001B7F40">
        <w:t>, “</w:t>
      </w:r>
      <w:r w:rsidRPr="001B7F40">
        <w:t>TP for TR 38.716-01-01: DL_n1B_UL_n1A</w:t>
      </w:r>
      <w:r w:rsidR="001B7F40" w:rsidRPr="001B7F40">
        <w:t xml:space="preserve">”, </w:t>
      </w:r>
      <w:r w:rsidRPr="001B7F40">
        <w:t xml:space="preserve">Huawei, </w:t>
      </w:r>
      <w:proofErr w:type="spellStart"/>
      <w:r w:rsidRPr="001B7F40">
        <w:t>HiSilicon</w:t>
      </w:r>
      <w:proofErr w:type="spellEnd"/>
    </w:p>
    <w:p w14:paraId="073AB108" w14:textId="3404A48C" w:rsidR="00B421AB" w:rsidRPr="001B7F40" w:rsidRDefault="00B421AB" w:rsidP="001B7F40">
      <w:pPr>
        <w:pStyle w:val="EX"/>
        <w:numPr>
          <w:ilvl w:val="0"/>
          <w:numId w:val="15"/>
        </w:numPr>
        <w:tabs>
          <w:tab w:val="num" w:pos="540"/>
        </w:tabs>
      </w:pPr>
      <w:r w:rsidRPr="001B7F40">
        <w:t>R4-1909895</w:t>
      </w:r>
      <w:r w:rsidR="001B7F40" w:rsidRPr="001B7F40">
        <w:t>, “</w:t>
      </w:r>
      <w:r w:rsidRPr="001B7F40">
        <w:t>TP for 38.716-01-01: CA_n41C and CA_n41(2A) BCS1</w:t>
      </w:r>
      <w:r w:rsidR="001B7F40" w:rsidRPr="001B7F40">
        <w:t xml:space="preserve">”, </w:t>
      </w:r>
      <w:r w:rsidRPr="001B7F40">
        <w:t>Sprint Corporation</w:t>
      </w:r>
    </w:p>
    <w:sectPr w:rsidR="00B421A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98407D" w:rsidRDefault="0098407D">
      <w:r>
        <w:separator/>
      </w:r>
    </w:p>
  </w:endnote>
  <w:endnote w:type="continuationSeparator" w:id="0">
    <w:p w14:paraId="272D7CCA" w14:textId="77777777" w:rsidR="0098407D" w:rsidRDefault="0098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98407D" w:rsidRDefault="0098407D">
      <w:r>
        <w:separator/>
      </w:r>
    </w:p>
  </w:footnote>
  <w:footnote w:type="continuationSeparator" w:id="0">
    <w:p w14:paraId="171AA408" w14:textId="77777777" w:rsidR="0098407D" w:rsidRDefault="0098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0E89-365D-4D81-8E33-D7CB5669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51</cp:revision>
  <cp:lastPrinted>2001-04-23T09:30:00Z</cp:lastPrinted>
  <dcterms:created xsi:type="dcterms:W3CDTF">2018-09-06T09:25:00Z</dcterms:created>
  <dcterms:modified xsi:type="dcterms:W3CDTF">2019-10-04T15:31:00Z</dcterms:modified>
</cp:coreProperties>
</file>